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310D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აუდიტის ობიექტის რეკომენდაციების შესრულების სამოქმედო გეგმა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0489"/>
      </w:tblGrid>
      <w:tr w:rsidR="00310DBF" w:rsidTr="00310DBF">
        <w:tc>
          <w:tcPr>
            <w:tcW w:w="3794" w:type="dxa"/>
            <w:shd w:val="clear" w:color="auto" w:fill="C6D9F1" w:themeFill="text2" w:themeFillTint="33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რეკომენდაცია N</w:t>
            </w:r>
            <w:r>
              <w:rPr>
                <w:rFonts w:ascii="Sylfaen" w:hAnsi="Sylfaen"/>
                <w:sz w:val="20"/>
                <w:lang w:val="ka-GE"/>
              </w:rPr>
              <w:t>6</w:t>
            </w:r>
          </w:p>
        </w:tc>
        <w:tc>
          <w:tcPr>
            <w:tcW w:w="10489" w:type="dxa"/>
            <w:shd w:val="clear" w:color="auto" w:fill="C6D9F1" w:themeFill="text2" w:themeFillTint="33"/>
          </w:tcPr>
          <w:p w:rsidR="00310DBF" w:rsidRPr="00310DBF" w:rsidRDefault="00310DBF" w:rsidP="00310DB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</w:t>
            </w:r>
            <w:r>
              <w:rPr>
                <w:rFonts w:ascii="Sylfaen" w:hAnsi="Sylfaen"/>
                <w:b/>
                <w:sz w:val="20"/>
                <w:lang w:val="ka-GE"/>
              </w:rPr>
              <w:t>ი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 განხორციელებისთვის, SDG-ების საბჭომ და სამინისტროებმა, </w:t>
            </w:r>
            <w:r w:rsidRPr="00310DBF">
              <w:rPr>
                <w:rFonts w:ascii="Sylfaen" w:hAnsi="Sylfaen"/>
                <w:b/>
                <w:sz w:val="20"/>
              </w:rPr>
              <w:t>SDG-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ების მიღწევის პროცესში ჩართულ სხვა დაინტერესებულ მხარეებთან ერთად, გაანალიზონ და შეაფასონ მიზნების/ამოცანების რეალიზაციისთვის საჭირო რესაურსები, მათ შორის: ადამიანური, ფინანსური,  </w:t>
            </w:r>
            <w:r w:rsidRPr="00310DBF">
              <w:rPr>
                <w:rFonts w:ascii="Sylfaen" w:hAnsi="Sylfaen"/>
                <w:b/>
                <w:sz w:val="20"/>
              </w:rPr>
              <w:t xml:space="preserve">ICT </w:t>
            </w:r>
            <w:r w:rsidRPr="00310DBF">
              <w:rPr>
                <w:rFonts w:ascii="Sylfaen" w:hAnsi="Sylfaen"/>
                <w:b/>
                <w:sz w:val="20"/>
                <w:lang w:val="ka-GE"/>
              </w:rPr>
              <w:t>ტექნოლოგიები და მონაცემები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მიზნებისა და ამოცანების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რეალიზაციისთვის საჭირო რესურსების ანალიზი და შეფასება 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b/>
                <w:sz w:val="20"/>
                <w:lang w:val="ka-GE"/>
              </w:rPr>
              <w:t xml:space="preserve">მიზნებისა და ამოცანების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რეალიზაციისთვის საჭირო რესურსების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>შეფასების ანგარიში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მარტი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836411" w:rsidRDefault="00310DBF" w:rsidP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836411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გოგინაშვილი, ჯანმრთელობის დაცვის დეპარტამენტის პოლიტიკის სამმართველოს უფროსი</w:t>
            </w:r>
          </w:p>
        </w:tc>
      </w:tr>
      <w:tr w:rsidR="00310DBF" w:rsidTr="00310DBF">
        <w:tc>
          <w:tcPr>
            <w:tcW w:w="3794" w:type="dxa"/>
            <w:shd w:val="clear" w:color="auto" w:fill="D9D9D9" w:themeFill="background1" w:themeFillShade="D9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489" w:type="dxa"/>
            <w:shd w:val="clear" w:color="auto" w:fill="D9D9D9" w:themeFill="background1" w:themeFillShade="D9"/>
          </w:tcPr>
          <w:p w:rsidR="00310DBF" w:rsidRPr="00836411" w:rsidRDefault="00836411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kgoginashvili@moh.gov.ge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>
            <w:pPr>
              <w:rPr>
                <w:rFonts w:ascii="Sylfaen" w:hAnsi="Sylfaen"/>
                <w:sz w:val="20"/>
                <w:lang w:val="ka-GE"/>
              </w:rPr>
            </w:pPr>
            <w:r w:rsidRPr="00310DBF">
              <w:rPr>
                <w:rFonts w:ascii="Sylfaen" w:hAnsi="Sylfaen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489" w:type="dxa"/>
          </w:tcPr>
          <w:p w:rsidR="00310DBF" w:rsidRPr="00836411" w:rsidRDefault="00836411" w:rsidP="00836411">
            <w:pPr>
              <w:rPr>
                <w:rFonts w:ascii="Sylfaen" w:hAnsi="Sylfaen"/>
                <w:sz w:val="20"/>
                <w:lang w:val="ka-GE"/>
              </w:rPr>
            </w:pPr>
            <w:r w:rsidRPr="00836411">
              <w:rPr>
                <w:rFonts w:ascii="Sylfaen" w:hAnsi="Sylfaen"/>
                <w:sz w:val="20"/>
              </w:rPr>
              <w:t>SDG-</w:t>
            </w:r>
            <w:r w:rsidRPr="00836411">
              <w:rPr>
                <w:rFonts w:ascii="Sylfaen" w:hAnsi="Sylfaen"/>
                <w:sz w:val="20"/>
                <w:lang w:val="ka-GE"/>
              </w:rPr>
              <w:t>ების მიღწევის პროცესში ჩართულ</w:t>
            </w:r>
            <w:r w:rsidRPr="00836411">
              <w:rPr>
                <w:rFonts w:ascii="Sylfaen" w:hAnsi="Sylfaen"/>
                <w:sz w:val="20"/>
                <w:lang w:val="ka-GE"/>
              </w:rPr>
              <w:t>ი</w:t>
            </w:r>
            <w:r w:rsidRPr="00836411">
              <w:rPr>
                <w:rFonts w:ascii="Sylfaen" w:hAnsi="Sylfaen"/>
                <w:sz w:val="20"/>
                <w:lang w:val="ka-GE"/>
              </w:rPr>
              <w:t xml:space="preserve"> დაინტერესებულ</w:t>
            </w:r>
            <w:r w:rsidRPr="00836411">
              <w:rPr>
                <w:rFonts w:ascii="Sylfaen" w:hAnsi="Sylfaen"/>
                <w:sz w:val="20"/>
                <w:lang w:val="ka-GE"/>
              </w:rPr>
              <w:t>ი</w:t>
            </w:r>
            <w:r w:rsidRPr="0083641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836411">
              <w:rPr>
                <w:rFonts w:ascii="Sylfaen" w:hAnsi="Sylfaen"/>
                <w:sz w:val="20"/>
                <w:lang w:val="ka-GE"/>
              </w:rPr>
              <w:t>მხარეების სამუშაო ჯგუფის შექმნა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310DB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489" w:type="dxa"/>
          </w:tcPr>
          <w:p w:rsidR="00310DBF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მაისი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</w:t>
            </w:r>
            <w:r w:rsidRPr="00310DBF">
              <w:rPr>
                <w:rFonts w:ascii="Sylfaen" w:hAnsi="Sylfaen"/>
                <w:sz w:val="20"/>
                <w:lang w:val="ka-GE"/>
              </w:rPr>
              <w:t xml:space="preserve"> დაგეგმილი შუალედური შედეგი</w:t>
            </w:r>
          </w:p>
        </w:tc>
        <w:tc>
          <w:tcPr>
            <w:tcW w:w="10489" w:type="dxa"/>
          </w:tcPr>
          <w:p w:rsidR="00310DBF" w:rsidRPr="00836411" w:rsidRDefault="00836411">
            <w:pPr>
              <w:rPr>
                <w:rFonts w:ascii="Sylfaen" w:hAnsi="Sylfaen"/>
                <w:sz w:val="20"/>
                <w:lang w:val="ka-GE"/>
              </w:rPr>
            </w:pPr>
            <w:r w:rsidRPr="00836411">
              <w:rPr>
                <w:rFonts w:ascii="Sylfaen" w:hAnsi="Sylfaen"/>
                <w:sz w:val="20"/>
                <w:lang w:val="ka-GE"/>
              </w:rPr>
              <w:t>მიზნებისა და ამოცანების რეალიზაციისთვის საჭირო რესურსების ანალიზი</w:t>
            </w:r>
          </w:p>
        </w:tc>
      </w:tr>
      <w:tr w:rsidR="00310DBF" w:rsidTr="00310DBF">
        <w:tc>
          <w:tcPr>
            <w:tcW w:w="3794" w:type="dxa"/>
          </w:tcPr>
          <w:p w:rsidR="00310DBF" w:rsidRPr="00310DBF" w:rsidRDefault="00310DBF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 შუალედური შესრულების თარიღი</w:t>
            </w:r>
          </w:p>
        </w:tc>
        <w:tc>
          <w:tcPr>
            <w:tcW w:w="10489" w:type="dxa"/>
          </w:tcPr>
          <w:p w:rsidR="00310DBF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lang w:val="ka-GE"/>
              </w:rPr>
              <w:t>ოქტომბერი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</w:t>
            </w:r>
            <w:r w:rsidRPr="00310DBF">
              <w:rPr>
                <w:rFonts w:ascii="Sylfaen" w:hAnsi="Sylfaen"/>
                <w:sz w:val="20"/>
                <w:lang w:val="ka-GE"/>
              </w:rPr>
              <w:t xml:space="preserve"> დაგეგმილი შუალედური შედეგი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 w:rsidP="00C462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 შუალედური შესრულების თარიღი</w:t>
            </w:r>
          </w:p>
        </w:tc>
        <w:tc>
          <w:tcPr>
            <w:tcW w:w="10489" w:type="dxa"/>
          </w:tcPr>
          <w:p w:rsidR="00836411" w:rsidRPr="00310DBF" w:rsidRDefault="00836411" w:rsidP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836411" w:rsidTr="00310DBF">
        <w:tc>
          <w:tcPr>
            <w:tcW w:w="3794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489" w:type="dxa"/>
          </w:tcPr>
          <w:p w:rsidR="00836411" w:rsidRPr="00310DBF" w:rsidRDefault="0083641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  <w:bookmarkStart w:id="0" w:name="_GoBack"/>
            <w:bookmarkEnd w:id="0"/>
          </w:p>
        </w:tc>
      </w:tr>
    </w:tbl>
    <w:p w:rsidR="00310DBF" w:rsidRPr="00310DBF" w:rsidRDefault="00310DBF">
      <w:pPr>
        <w:rPr>
          <w:rFonts w:ascii="Sylfaen" w:hAnsi="Sylfaen"/>
          <w:lang w:val="ka-GE"/>
        </w:rPr>
      </w:pPr>
    </w:p>
    <w:sectPr w:rsidR="00310DBF" w:rsidRPr="00310DBF" w:rsidSect="00310DBF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BF"/>
    <w:rsid w:val="000C25EB"/>
    <w:rsid w:val="00310DBF"/>
    <w:rsid w:val="005B4AE3"/>
    <w:rsid w:val="00836411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960F-CE91-4F06-A736-EDAE94E1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2019-02-22T15:32:00Z</dcterms:created>
  <dcterms:modified xsi:type="dcterms:W3CDTF">2019-02-22T15:46:00Z</dcterms:modified>
</cp:coreProperties>
</file>